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5DECF" w14:textId="2E052216" w:rsidR="004676C6" w:rsidRDefault="004676C6" w:rsidP="00D5500B">
      <w:pPr>
        <w:autoSpaceDE w:val="0"/>
        <w:autoSpaceDN w:val="0"/>
        <w:adjustRightInd w:val="0"/>
        <w:ind w:left="454" w:hanging="454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40"/>
          <w:szCs w:val="40"/>
          <w:lang w:val="en-US"/>
        </w:rPr>
      </w:pPr>
    </w:p>
    <w:p w14:paraId="3B3450F4" w14:textId="77777777" w:rsidR="00162A0F" w:rsidRDefault="00162A0F" w:rsidP="00D5500B">
      <w:pPr>
        <w:autoSpaceDE w:val="0"/>
        <w:autoSpaceDN w:val="0"/>
        <w:adjustRightInd w:val="0"/>
        <w:ind w:left="454" w:hanging="454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40"/>
          <w:szCs w:val="40"/>
          <w:lang w:val="en-US"/>
        </w:rPr>
      </w:pPr>
    </w:p>
    <w:p w14:paraId="1B312688" w14:textId="77777777" w:rsidR="00162A0F" w:rsidRDefault="00162A0F" w:rsidP="00D5500B">
      <w:pPr>
        <w:autoSpaceDE w:val="0"/>
        <w:autoSpaceDN w:val="0"/>
        <w:adjustRightInd w:val="0"/>
        <w:ind w:left="454" w:hanging="454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40"/>
          <w:szCs w:val="40"/>
          <w:lang w:val="en-US"/>
        </w:rPr>
      </w:pPr>
    </w:p>
    <w:p w14:paraId="07415038" w14:textId="30E7815A" w:rsidR="004676C6" w:rsidRPr="004676C6" w:rsidRDefault="004676C6" w:rsidP="004676C6">
      <w:pPr>
        <w:autoSpaceDE w:val="0"/>
        <w:autoSpaceDN w:val="0"/>
        <w:adjustRightInd w:val="0"/>
        <w:spacing w:line="480" w:lineRule="auto"/>
        <w:ind w:left="454" w:hanging="454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 w:rsidRPr="004676C6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PLAN MËSIMOR</w:t>
      </w:r>
    </w:p>
    <w:p w14:paraId="7DD6B4EA" w14:textId="0CFF96BD" w:rsidR="004676C6" w:rsidRPr="004676C6" w:rsidRDefault="004676C6" w:rsidP="004676C6">
      <w:pPr>
        <w:autoSpaceDE w:val="0"/>
        <w:autoSpaceDN w:val="0"/>
        <w:adjustRightInd w:val="0"/>
        <w:spacing w:line="480" w:lineRule="auto"/>
        <w:ind w:left="454" w:hanging="454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EDUKATË</w:t>
      </w:r>
      <w:r w:rsidRPr="004676C6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 xml:space="preserve"> MUZIKOR</w:t>
      </w:r>
      <w:r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E</w:t>
      </w:r>
      <w:r w:rsidR="00872FBC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 xml:space="preserve"> 1</w:t>
      </w:r>
    </w:p>
    <w:p w14:paraId="344853C4" w14:textId="77777777" w:rsidR="004676C6" w:rsidRPr="004676C6" w:rsidRDefault="004676C6" w:rsidP="004676C6">
      <w:pPr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</w:p>
    <w:p w14:paraId="55C24E35" w14:textId="0618A289" w:rsidR="004676C6" w:rsidRPr="004676C6" w:rsidRDefault="004676C6" w:rsidP="004676C6">
      <w:pPr>
        <w:autoSpaceDE w:val="0"/>
        <w:autoSpaceDN w:val="0"/>
        <w:adjustRightInd w:val="0"/>
        <w:spacing w:line="480" w:lineRule="auto"/>
        <w:ind w:left="454" w:hanging="454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 w:rsidRPr="004676C6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BOTIME PEGI</w:t>
      </w:r>
    </w:p>
    <w:p w14:paraId="4563978D" w14:textId="77777777" w:rsidR="009A064D" w:rsidRDefault="009A064D" w:rsidP="004676C6">
      <w:pPr>
        <w:autoSpaceDE w:val="0"/>
        <w:autoSpaceDN w:val="0"/>
        <w:adjustRightInd w:val="0"/>
        <w:spacing w:line="480" w:lineRule="auto"/>
        <w:ind w:left="454" w:hanging="454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</w:p>
    <w:p w14:paraId="1A3F3673" w14:textId="392E6EF6" w:rsidR="004676C6" w:rsidRPr="004676C6" w:rsidRDefault="004676C6" w:rsidP="004676C6">
      <w:pPr>
        <w:autoSpaceDE w:val="0"/>
        <w:autoSpaceDN w:val="0"/>
        <w:adjustRightInd w:val="0"/>
        <w:spacing w:line="480" w:lineRule="auto"/>
        <w:ind w:left="454" w:hanging="454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 w:rsidRPr="004676C6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KOSOVË</w:t>
      </w:r>
    </w:p>
    <w:p w14:paraId="69614641" w14:textId="15F97B0A" w:rsidR="004676C6" w:rsidRDefault="004676C6" w:rsidP="004676C6">
      <w:pPr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40"/>
          <w:szCs w:val="40"/>
        </w:rPr>
      </w:pPr>
    </w:p>
    <w:p w14:paraId="356615C9" w14:textId="285E86FA" w:rsidR="009A064D" w:rsidRDefault="009A064D" w:rsidP="004676C6">
      <w:pPr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40"/>
          <w:szCs w:val="40"/>
        </w:rPr>
      </w:pPr>
    </w:p>
    <w:p w14:paraId="6130230A" w14:textId="7CB70BF4" w:rsidR="00D5500B" w:rsidRPr="00162A0F" w:rsidRDefault="00D5500B" w:rsidP="004676C6">
      <w:pPr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 w:rsidRPr="00162A0F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lastRenderedPageBreak/>
        <w:t>PLANI VJETOR</w:t>
      </w:r>
      <w:r w:rsidR="004676C6" w:rsidRPr="00162A0F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 SINTETIK 2024–2025</w:t>
      </w:r>
    </w:p>
    <w:p w14:paraId="0EBD1C2A" w14:textId="592559BB" w:rsidR="00D5500B" w:rsidRPr="00162A0F" w:rsidRDefault="004676C6" w:rsidP="00D5500B">
      <w:pPr>
        <w:autoSpaceDE w:val="0"/>
        <w:autoSpaceDN w:val="0"/>
        <w:adjustRightInd w:val="0"/>
        <w:ind w:left="454" w:hanging="454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Fusha e </w:t>
      </w:r>
      <w:proofErr w:type="spellStart"/>
      <w:r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kurrikulës</w:t>
      </w:r>
      <w:proofErr w:type="spellEnd"/>
      <w:r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: Arte </w:t>
      </w:r>
      <w:r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  <w:t>Lënda: Edukatë muzikore</w:t>
      </w:r>
      <w:r w:rsidR="00D5500B"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="00D5500B"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="00D5500B"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="00D5500B"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  <w:t xml:space="preserve">Klasa: I </w:t>
      </w:r>
    </w:p>
    <w:p w14:paraId="07EE2F75" w14:textId="77777777" w:rsidR="00D5500B" w:rsidRPr="004676C6" w:rsidRDefault="00D5500B" w:rsidP="00D5500B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</w:rPr>
      </w:pPr>
    </w:p>
    <w:tbl>
      <w:tblPr>
        <w:tblW w:w="144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598"/>
        <w:gridCol w:w="2759"/>
        <w:gridCol w:w="3136"/>
        <w:gridCol w:w="2431"/>
        <w:gridCol w:w="2829"/>
      </w:tblGrid>
      <w:tr w:rsidR="00D5500B" w:rsidRPr="004676C6" w14:paraId="640BD66D" w14:textId="77777777" w:rsidTr="004676C6">
        <w:trPr>
          <w:trHeight w:val="113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79F57D2" w14:textId="2B491335" w:rsidR="00D5500B" w:rsidRPr="004676C6" w:rsidRDefault="004676C6" w:rsidP="004676C6">
            <w:pPr>
              <w:autoSpaceDE w:val="0"/>
              <w:autoSpaceDN w:val="0"/>
              <w:adjustRightInd w:val="0"/>
              <w:spacing w:after="0" w:line="276" w:lineRule="auto"/>
              <w:ind w:left="113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Lëndët </w:t>
            </w:r>
            <w:r w:rsidR="00D5500B"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e fushës</w:t>
            </w:r>
          </w:p>
        </w:tc>
        <w:tc>
          <w:tcPr>
            <w:tcW w:w="10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8F599" w14:textId="77777777" w:rsidR="00D5500B" w:rsidRPr="00504AA1" w:rsidRDefault="00D5500B" w:rsidP="009A064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 MËSIMORE TË SHPËRNDARA GJATË MUAJVE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2AE0B" w14:textId="77777777" w:rsidR="00D5500B" w:rsidRPr="00504AA1" w:rsidRDefault="00D5500B" w:rsidP="004676C6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Kontributi në rezultatet e të nxënit për kompetencat kryesore të shkallë: </w:t>
            </w:r>
          </w:p>
        </w:tc>
      </w:tr>
      <w:tr w:rsidR="004676C6" w:rsidRPr="004676C6" w14:paraId="692FF0CC" w14:textId="77777777" w:rsidTr="00F77AD7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2FFFF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52E0C29" w14:textId="77777777" w:rsidR="004676C6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ind w:left="113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Lënda: Edukatë muzikore</w:t>
            </w:r>
          </w:p>
        </w:tc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53E56" w14:textId="4E1C3EF0" w:rsidR="004676C6" w:rsidRPr="00504AA1" w:rsidRDefault="004676C6" w:rsidP="004676C6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GJYSMËVJETORI I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AD1EB" w14:textId="64E97714" w:rsidR="004676C6" w:rsidRPr="00504AA1" w:rsidRDefault="004676C6" w:rsidP="004676C6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GJYSMËVJETORI II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42494" w14:textId="77777777" w:rsidR="004676C6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Komunikues efektiv</w:t>
            </w:r>
          </w:p>
          <w:p w14:paraId="192BED27" w14:textId="77777777" w:rsidR="004676C6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I.3,7,9,</w:t>
            </w:r>
          </w:p>
          <w:p w14:paraId="4535AB2A" w14:textId="77777777" w:rsidR="004676C6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Mendimi kreativ </w:t>
            </w:r>
          </w:p>
          <w:p w14:paraId="36F4345D" w14:textId="77777777" w:rsidR="004676C6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II.1, 3, 7</w:t>
            </w:r>
          </w:p>
          <w:p w14:paraId="51899FE9" w14:textId="77777777" w:rsidR="004676C6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Nxënës i suksesshëm</w:t>
            </w:r>
          </w:p>
          <w:p w14:paraId="27C89C77" w14:textId="77777777" w:rsidR="004676C6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III.2,4,5, 9</w:t>
            </w:r>
          </w:p>
          <w:p w14:paraId="56274D82" w14:textId="77777777" w:rsidR="004676C6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Kontribuues produktiv</w:t>
            </w:r>
          </w:p>
          <w:p w14:paraId="3CD54A9F" w14:textId="77777777" w:rsidR="004676C6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IV. 1,3,</w:t>
            </w:r>
          </w:p>
          <w:p w14:paraId="5D9C79CC" w14:textId="77777777" w:rsidR="004676C6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Individ i shëndoshë</w:t>
            </w:r>
          </w:p>
          <w:p w14:paraId="56F95E40" w14:textId="77777777" w:rsidR="004676C6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V.9,</w:t>
            </w:r>
          </w:p>
          <w:p w14:paraId="37A1A09B" w14:textId="77777777" w:rsidR="004676C6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Qytetar i përgjegjshëm</w:t>
            </w:r>
          </w:p>
          <w:p w14:paraId="4E9B2E9A" w14:textId="77777777" w:rsidR="004676C6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VI.3,5,</w:t>
            </w:r>
          </w:p>
          <w:p w14:paraId="3257B10C" w14:textId="77777777" w:rsidR="004676C6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5500B" w:rsidRPr="004676C6" w14:paraId="4163B8AC" w14:textId="77777777" w:rsidTr="004676C6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C156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6EA6A" w14:textId="3CF0219B" w:rsidR="00D5500B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Shtator–</w:t>
            </w:r>
            <w:r w:rsidR="00D5500B"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Tetor</w:t>
            </w:r>
          </w:p>
          <w:p w14:paraId="479BCD2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9 orë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B5479" w14:textId="141DAFB0" w:rsidR="00D5500B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Nëntor–</w:t>
            </w:r>
            <w:r w:rsidR="00D5500B"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Dhjetor</w:t>
            </w:r>
          </w:p>
          <w:p w14:paraId="16847BF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8 orë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4ED60" w14:textId="04081A41" w:rsidR="00D5500B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Janar–Shkurt–</w:t>
            </w:r>
            <w:r w:rsidR="00D5500B"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Mars</w:t>
            </w:r>
          </w:p>
          <w:p w14:paraId="3363679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11 orë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6902A" w14:textId="4E07CFA4" w:rsidR="00D5500B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Prill–</w:t>
            </w:r>
            <w:r w:rsidR="00D5500B"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Maj</w:t>
            </w: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–</w:t>
            </w:r>
            <w:r w:rsidR="00D5500B"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Qershor</w:t>
            </w:r>
          </w:p>
          <w:p w14:paraId="1CB5946B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9 orë</w:t>
            </w: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9BC4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5500B" w:rsidRPr="004676C6" w14:paraId="049F6E9C" w14:textId="77777777" w:rsidTr="004676C6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6BB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1EF8C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Këngë (2 orë)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FCF69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Këngë ( 2 orë)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4CB3B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Këngë (5 orë)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5795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Këngë (3 orë)</w:t>
            </w: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CF74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5500B" w:rsidRPr="004676C6" w14:paraId="27755C62" w14:textId="77777777" w:rsidTr="004676C6">
        <w:trPr>
          <w:trHeight w:val="40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0580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6ED7F" w14:textId="23D06582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Ligjërime ritmike</w:t>
            </w:r>
            <w:r w:rsid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1ED7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Ligjërime ritmike (1 orë)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0B1C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Krijime ritmike (1 orë)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0B8D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Krijime ritmike (1 orë)</w:t>
            </w: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0DFC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5500B" w:rsidRPr="004676C6" w14:paraId="2D3C1D70" w14:textId="77777777" w:rsidTr="004676C6">
        <w:trPr>
          <w:trHeight w:val="59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DB5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D6EB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Lojërat muzikore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br/>
              <w:t>(2 orë)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DBDA6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Lojërat muzikore</w:t>
            </w:r>
          </w:p>
          <w:p w14:paraId="6851483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D628B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A372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A8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5500B" w:rsidRPr="004676C6" w14:paraId="07AF5C69" w14:textId="77777777" w:rsidTr="004676C6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16D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34F6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Elemente bazike të gjuhës artistike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br/>
              <w:t>(2 orë)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A3B3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Elemente bazike të gjuhës artistike (2 orë)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DD503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Elemente bazike të gjuhës artistike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br/>
              <w:t>(1 orë)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1CAD9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Elemente bazike të gjuhës artistike (1 orë)</w:t>
            </w: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E34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5500B" w:rsidRPr="004676C6" w14:paraId="60D875EE" w14:textId="77777777" w:rsidTr="004676C6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E96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F1CA3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Llojet e muzikës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br/>
              <w:t>(1 orë)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A7BB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A22C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Llojet e muzikës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br/>
              <w:t>(1 orë)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4342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C26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5500B" w:rsidRPr="004676C6" w14:paraId="52694E8C" w14:textId="77777777" w:rsidTr="004676C6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121C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0B68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Instrumentet muzikore (1 orë)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74AB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Instrumentet muzikore (1 orë)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9F0A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Instrumentet muzikore (1 orë)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1E38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Instrumentet muzikore (1 orë)</w:t>
            </w: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6A7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5500B" w:rsidRPr="004676C6" w14:paraId="4DEC56E8" w14:textId="77777777" w:rsidTr="004676C6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247B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F516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3E57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Krijues dhe interpretues (1 orë)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7E844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Krijues dhe interpretues (1 orë)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65C36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Vepra artistike (1 orë)</w:t>
            </w: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3F7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5500B" w:rsidRPr="004676C6" w14:paraId="68F3E7CC" w14:textId="77777777" w:rsidTr="004676C6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DA7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0313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DF6E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604E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653C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Ngjarje artistike (1 orë)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9C97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5500B" w:rsidRPr="004676C6" w14:paraId="7AE5B411" w14:textId="77777777" w:rsidTr="004676C6">
        <w:trPr>
          <w:trHeight w:val="27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7511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805F6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980B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BB7D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9426C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Planifikime (2 orë)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5F85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</w:tbl>
    <w:p w14:paraId="5939D76D" w14:textId="77777777" w:rsidR="00D5500B" w:rsidRPr="004676C6" w:rsidRDefault="00D5500B" w:rsidP="00D5500B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</w:rPr>
      </w:pPr>
    </w:p>
    <w:p w14:paraId="69868A29" w14:textId="77777777" w:rsidR="009A064D" w:rsidRDefault="009A064D" w:rsidP="00D5500B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</w:p>
    <w:p w14:paraId="1B0A5621" w14:textId="4D6CFF2F" w:rsidR="00D5500B" w:rsidRPr="008F798B" w:rsidRDefault="008F798B" w:rsidP="00D5500B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 w:rsidRPr="008F798B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lastRenderedPageBreak/>
        <w:t>PLANI VJETOR ANALITIK 2024–2025</w:t>
      </w:r>
    </w:p>
    <w:p w14:paraId="7696E82E" w14:textId="77777777" w:rsidR="00D5500B" w:rsidRPr="004676C6" w:rsidRDefault="00D5500B" w:rsidP="00D5500B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6"/>
        <w:gridCol w:w="2727"/>
        <w:gridCol w:w="2379"/>
        <w:gridCol w:w="632"/>
        <w:gridCol w:w="1665"/>
        <w:gridCol w:w="1558"/>
        <w:gridCol w:w="1653"/>
        <w:gridCol w:w="1513"/>
      </w:tblGrid>
      <w:tr w:rsidR="00D5500B" w:rsidRPr="004676C6" w14:paraId="2EA6B17E" w14:textId="77777777">
        <w:trPr>
          <w:trHeight w:val="710"/>
        </w:trPr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43206" w14:textId="07808B00" w:rsidR="00D5500B" w:rsidRPr="004676C6" w:rsidRDefault="004676C6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GJYSMËVJETORI</w:t>
            </w:r>
            <w:r w:rsidR="00D5500B"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I </w:t>
            </w:r>
          </w:p>
          <w:p w14:paraId="677FD8A2" w14:textId="7367C3A6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MUAJT: </w:t>
            </w:r>
            <w:r w:rsidR="008F798B" w:rsidRPr="00AC4D2B">
              <w:rPr>
                <w:rFonts w:ascii="Adobe Garamond Pro Bold" w:hAnsi="Adobe Garamond Pro Bold" w:cs="Adobe Garamond Pro Bold"/>
                <w:b/>
                <w:bCs/>
                <w:iCs/>
                <w:color w:val="000000"/>
                <w:kern w:val="0"/>
              </w:rPr>
              <w:t>SHTATOR–TETOR/ NËNTOR–</w:t>
            </w:r>
            <w:r w:rsidRPr="00AC4D2B">
              <w:rPr>
                <w:rFonts w:ascii="Adobe Garamond Pro Bold" w:hAnsi="Adobe Garamond Pro Bold" w:cs="Adobe Garamond Pro Bold"/>
                <w:b/>
                <w:bCs/>
                <w:iCs/>
                <w:color w:val="000000"/>
                <w:kern w:val="0"/>
              </w:rPr>
              <w:t>DHJETOR</w:t>
            </w:r>
          </w:p>
        </w:tc>
      </w:tr>
      <w:tr w:rsidR="00D5500B" w:rsidRPr="004676C6" w14:paraId="4990C953" w14:textId="77777777">
        <w:trPr>
          <w:trHeight w:val="167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4052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706A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7322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Njësitë</w:t>
            </w:r>
          </w:p>
          <w:p w14:paraId="565CA56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14:paraId="3B42AEC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Koha mësimore </w:t>
            </w:r>
          </w:p>
          <w:p w14:paraId="08379E8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(orë mësimore)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A38A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D1A3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29F5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Ndërlidhja me lëndë të tjera mësimore dhe me çështjet </w:t>
            </w:r>
            <w:proofErr w:type="spellStart"/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ndërkurrikulare</w:t>
            </w:r>
            <w:proofErr w:type="spellEnd"/>
          </w:p>
          <w:p w14:paraId="7C78C39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588E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Burimet</w:t>
            </w:r>
          </w:p>
        </w:tc>
      </w:tr>
      <w:tr w:rsidR="00D5500B" w:rsidRPr="004676C6" w14:paraId="351E9600" w14:textId="77777777">
        <w:trPr>
          <w:trHeight w:val="7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847B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134647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Këngë </w:t>
            </w:r>
          </w:p>
          <w:p w14:paraId="61FFF8E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3FCD2E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533634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F74443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A6A501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B8E84B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585AFC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4B53CB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7E7D12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34FFC1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E8600C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Këngë lojë/</w:t>
            </w:r>
          </w:p>
          <w:p w14:paraId="35D89BA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Lojëra muzikore</w:t>
            </w:r>
          </w:p>
          <w:p w14:paraId="51D8027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6E3CD9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C543BA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6816F4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E96C91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9AC559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35C2F1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2883A4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F30D8A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5AD6E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Këndon</w:t>
            </w: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këngë e melodi të thjeshta (në grup) sipas imitimit.</w:t>
            </w:r>
          </w:p>
          <w:p w14:paraId="3F0B3877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Ritmizon</w:t>
            </w:r>
            <w:proofErr w:type="spellEnd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 vargje e ritme të këngëve (me zë, me duar dhe me vegla muzikore ritmike për</w:t>
            </w:r>
            <w:r w:rsidRPr="004676C6">
              <w:rPr>
                <w:rFonts w:ascii="Adobe Garamond Pro" w:hAnsi="Adobe Garamond Pro" w:cs="Adobe Garamond Pro"/>
                <w:color w:val="000000"/>
                <w:spacing w:val="-1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fëmijë);</w:t>
            </w:r>
          </w:p>
          <w:p w14:paraId="2C820F77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Shoqëron</w:t>
            </w: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këndimin dhe/ose luan melodi të thjeshta me vegla muzikore ritmike e melodike të përshtatshme për fëmije</w:t>
            </w:r>
            <w:r w:rsidRPr="004676C6">
              <w:rPr>
                <w:rFonts w:ascii="Adobe Garamond Pro" w:hAnsi="Adobe Garamond Pro" w:cs="Adobe Garamond Pro"/>
                <w:color w:val="000000"/>
                <w:spacing w:val="21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(p.sh.: instrumentet ORF)</w:t>
            </w:r>
          </w:p>
          <w:p w14:paraId="149800BB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Luan individualisht dhe në grup, lojëra të thjeshta muzikore të përshtatshme për moshën të shoqëruara me lëvizje trupore, e me vegla muzikore fëmijërore dhe që trajtojnë tema të ndryshme, por edhe elemente didaktike të gjuhës artistike muzikore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(ritmi, melodia, vetitë e tingullit muzikor</w:t>
            </w:r>
            <w:r w:rsidRPr="004676C6">
              <w:rPr>
                <w:rFonts w:ascii="Adobe Garamond Pro" w:hAnsi="Adobe Garamond Pro" w:cs="Adobe Garamond Pro"/>
                <w:color w:val="000000"/>
                <w:spacing w:val="-1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etj.)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0B7C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77685A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1.1. Klasa jon’ e re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</w:p>
          <w:p w14:paraId="48F28BB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</w:p>
          <w:p w14:paraId="1BE6FE3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1.2: Po nget </w:t>
            </w: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lep’ri</w:t>
            </w:r>
            <w:proofErr w:type="spellEnd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</w:p>
          <w:p w14:paraId="07B26A4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 3: Tingujt në natyrë</w:t>
            </w:r>
          </w:p>
          <w:p w14:paraId="62A4F74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DAEF01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B3DEDB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1.4: Loja me gotat</w:t>
            </w:r>
          </w:p>
          <w:p w14:paraId="41D5380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BD4624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DCC0F6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87867D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 5: Po leh qeni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</w:p>
          <w:p w14:paraId="6E34997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1.6: Ritmi në mjedisin tonë</w:t>
            </w:r>
          </w:p>
          <w:p w14:paraId="72F1504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EA2E94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1.7: Muzika që më pëlqen</w:t>
            </w:r>
          </w:p>
          <w:p w14:paraId="3ADCF98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A5D7F9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1.8: Ligjëro me rrokjet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5A67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E00FE4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8913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A588CA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4218C50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B4C4A2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48C5B07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310314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7F3E6AE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897BCB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Brainstorming</w:t>
            </w:r>
            <w:proofErr w:type="spellEnd"/>
          </w:p>
          <w:p w14:paraId="102EA28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81EC34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Diagrami e Venit</w:t>
            </w:r>
          </w:p>
          <w:p w14:paraId="7F37572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9169E5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43C5A4D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0524E5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409303F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30CF23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2B480F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1C3856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4E190D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C7D8EF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7E1BEC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051E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C33BA2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77947D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Buletini i pjesëmarrjes</w:t>
            </w:r>
          </w:p>
          <w:p w14:paraId="02C56BC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AC584F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689F9D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Portofoli e nxënësit</w:t>
            </w:r>
          </w:p>
          <w:p w14:paraId="66430B1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350E5F7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0D20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A35940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147BDF2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Gjuhë shqipe </w:t>
            </w:r>
          </w:p>
          <w:p w14:paraId="6F2DA20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Edukatë figurative</w:t>
            </w:r>
          </w:p>
          <w:p w14:paraId="44ACE65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Edukatë muzikore</w:t>
            </w:r>
          </w:p>
          <w:p w14:paraId="380D79B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Edukata fizike, sporti dhe shëndeti</w:t>
            </w:r>
          </w:p>
          <w:p w14:paraId="780225D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0573495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Gjuhë angleze</w:t>
            </w:r>
          </w:p>
          <w:p w14:paraId="32D1F93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Matematikë</w:t>
            </w:r>
          </w:p>
          <w:p w14:paraId="3C52353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8D0DD2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FC09D9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bidi="ar-YE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5B69CEA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- Mbrojtja e mjedisit dhe zhvillimi i</w:t>
            </w:r>
            <w:r w:rsidRPr="004676C6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lastRenderedPageBreak/>
              <w:t>qëndrimeve ekologjike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A4DC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2F705C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19A5F43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 </w:t>
            </w:r>
          </w:p>
          <w:p w14:paraId="0E95E58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7932AD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53DF0F7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F60F2C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  <w:p w14:paraId="354F0FD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  <w:tr w:rsidR="00D5500B" w:rsidRPr="004676C6" w14:paraId="2BB2F4F3" w14:textId="77777777">
        <w:trPr>
          <w:trHeight w:val="7079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D460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823839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57ACDB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3325A8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Krijim muzikor</w:t>
            </w:r>
          </w:p>
          <w:p w14:paraId="1DC84C6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827F75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047A77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7F0F75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24DC6C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CCEC79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3CB878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21A3AA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349DE6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3E51FC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80125C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F123EB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9FDF2D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E5ADB1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E93837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C26D64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8F7332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E72B62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1C23B6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E8ED9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Luan lojëra të ndryshme ku sinkretizohet fjala, muzika, mimika, lëvizja, ana vizuale etj. (tematika e lojërave përshtatet</w:t>
            </w:r>
            <w:r w:rsidRPr="004676C6">
              <w:rPr>
                <w:rFonts w:ascii="Adobe Garamond Pro" w:hAnsi="Adobe Garamond Pro" w:cs="Adobe Garamond Pro"/>
                <w:color w:val="000000"/>
                <w:spacing w:val="44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me</w:t>
            </w:r>
          </w:p>
          <w:p w14:paraId="736B1B4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tematikat nga fushat e tjera mësimore për këtë klasë)</w:t>
            </w:r>
          </w:p>
          <w:p w14:paraId="6F0199B3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Improvizojnë në ritme të ndryshme me zë dhe instrumente</w:t>
            </w:r>
            <w:r w:rsidRPr="004676C6">
              <w:rPr>
                <w:rFonts w:ascii="Adobe Garamond Pro" w:hAnsi="Adobe Garamond Pro" w:cs="Adobe Garamond Pro"/>
                <w:color w:val="000000"/>
                <w:spacing w:val="-2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ritmike</w:t>
            </w:r>
          </w:p>
          <w:p w14:paraId="2B72696E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Realizojnë plotësimet muzikore (përfundimin e një melodie, pyetje- përgjigje muzikore</w:t>
            </w:r>
            <w:r w:rsidRPr="004676C6">
              <w:rPr>
                <w:rFonts w:ascii="Adobe Garamond Pro" w:hAnsi="Adobe Garamond Pro" w:cs="Adobe Garamond Pro"/>
                <w:color w:val="000000"/>
                <w:spacing w:val="-1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etj.)</w:t>
            </w:r>
          </w:p>
          <w:p w14:paraId="5F436F1C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Shoqëron</w:t>
            </w: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në mënyrë kreative, me zë ose</w:t>
            </w:r>
          </w:p>
          <w:p w14:paraId="390A705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në instrumente, këndimin, ligjërimin dhe lojën;</w:t>
            </w:r>
          </w:p>
          <w:p w14:paraId="6083C9E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AE4E9F9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Përforcon njohuritë për vetitë themelore të tingullit (gjatësia, lartësia, ngjyra dhe forca) përmes lojërave, këngëve dhe dëgjimit muzikor.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0CD7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3086B6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1.9: Mjetet trupore</w:t>
            </w:r>
          </w:p>
          <w:p w14:paraId="750C7E5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B56E2F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1.10: Rituali popullor</w:t>
            </w:r>
          </w:p>
          <w:p w14:paraId="4F4DD9B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8A7614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1.11: Çova një letër mu në postë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</w:p>
          <w:p w14:paraId="484AF7E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 12: Instrumentet muzikore popullore</w:t>
            </w:r>
          </w:p>
          <w:p w14:paraId="7F14DAA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E14A63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93A31E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1.13: </w:t>
            </w:r>
            <w:r w:rsidRPr="004676C6"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  <w:t>Ja na erdhi Viti i Ri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</w:p>
          <w:p w14:paraId="289A1AA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1.14: Muzika dhe filmi vizatimor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</w:p>
          <w:p w14:paraId="3AFE46E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 15: Atdheu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</w:p>
          <w:p w14:paraId="47F3B10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 16: Karakteristikat e tingujve</w:t>
            </w:r>
          </w:p>
          <w:p w14:paraId="05215D9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F3EA4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317E9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902B6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9DB6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BB1FB3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- Arsimi për zhvillim të qëndrueshëm</w:t>
            </w:r>
          </w:p>
          <w:p w14:paraId="45FF6B2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2BED93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-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1EA0CEB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A27A03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-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Globalizimi dhe ndërvarësia</w:t>
            </w:r>
          </w:p>
          <w:p w14:paraId="7D3963D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DB852D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-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E3E2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5500B" w:rsidRPr="004676C6" w14:paraId="71696B27" w14:textId="77777777">
        <w:trPr>
          <w:trHeight w:val="708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BCA2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136CC4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E487E2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E1CE31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Elementet bazike të gjuhës artistike</w:t>
            </w:r>
          </w:p>
          <w:p w14:paraId="65405D9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153564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521B54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933B2A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F5A101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D28A84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Llojet e muzikës</w:t>
            </w:r>
          </w:p>
          <w:p w14:paraId="4BCDCA1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0CDF99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Instrumentet muzikore </w:t>
            </w:r>
          </w:p>
          <w:p w14:paraId="68EDFD8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D235FA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118A9E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Krijues dhe interpretues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B243D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Dallon lloje të ndryshme të muzikës në shoqëri përmes dëgjimit muzikor (p.sh.: muzikë për vallëzim, muzike për film (vizatimor), muzike për fëmijë, muzikë për raste të ndryshme, muzikë festive</w:t>
            </w:r>
            <w:r w:rsidRPr="004676C6">
              <w:rPr>
                <w:rFonts w:ascii="Adobe Garamond Pro" w:hAnsi="Adobe Garamond Pro" w:cs="Adobe Garamond Pro"/>
                <w:color w:val="000000"/>
                <w:spacing w:val="-11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etj.)</w:t>
            </w:r>
          </w:p>
          <w:p w14:paraId="59EA14C5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Dallon ngjyrën tingëllore të instrumenteve kryesore muzikore (popullore dhe klasike) përmes dëgjimit të veprave muzikore të përshtatshme për moshën e</w:t>
            </w:r>
            <w:r w:rsidRPr="004676C6">
              <w:rPr>
                <w:rFonts w:ascii="Adobe Garamond Pro" w:hAnsi="Adobe Garamond Pro" w:cs="Adobe Garamond Pro"/>
                <w:color w:val="000000"/>
                <w:spacing w:val="-1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tyre</w:t>
            </w:r>
          </w:p>
          <w:p w14:paraId="042BB6E4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Identifikon dhe dallon instrumentet edhe sipas pamjes, mënyrës së përdorimit etj.</w:t>
            </w:r>
          </w:p>
          <w:p w14:paraId="1C13FCD5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Krijon instrumente muzikore ritmike</w:t>
            </w:r>
            <w:r w:rsidRPr="004676C6">
              <w:rPr>
                <w:rFonts w:ascii="Adobe Garamond Pro" w:hAnsi="Adobe Garamond Pro" w:cs="Adobe Garamond Pro"/>
                <w:color w:val="000000"/>
                <w:spacing w:val="4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me materiale </w:t>
            </w: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ricikluese</w:t>
            </w:r>
            <w:proofErr w:type="spellEnd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organike;</w:t>
            </w:r>
          </w:p>
          <w:p w14:paraId="45D72D1A" w14:textId="1596F79F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Dallon dhe prezanton</w:t>
            </w: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ndonjë figurë të rëndësishme nga krijuesit dhe interpretuesit</w:t>
            </w:r>
            <w:r w:rsid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botërore dhe vendas.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A215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30E4A8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1.17: Lartësia dhe gjatësia e tingullit</w:t>
            </w:r>
          </w:p>
          <w:p w14:paraId="464E900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EF8856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F23B6D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829FC7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DC7616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4F1B0F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720000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1ADDAD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5B1634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139F68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7B3762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AC9941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242CD8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7D2D2F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DF30B7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00AC81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BE74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3D061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750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FCC3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B3AB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</w:tbl>
    <w:p w14:paraId="1413E33F" w14:textId="4B0F54E9" w:rsidR="0029263F" w:rsidRPr="004676C6" w:rsidRDefault="0029263F"/>
    <w:p w14:paraId="263949AF" w14:textId="7ECC8CA5" w:rsidR="00D5500B" w:rsidRPr="004676C6" w:rsidRDefault="00D5500B"/>
    <w:p w14:paraId="083CA07D" w14:textId="18E58958" w:rsidR="00D5500B" w:rsidRPr="004676C6" w:rsidRDefault="00D5500B"/>
    <w:p w14:paraId="38D2B5B5" w14:textId="0691B833" w:rsidR="00D5500B" w:rsidRPr="004676C6" w:rsidRDefault="00D5500B"/>
    <w:p w14:paraId="1F542F08" w14:textId="7B9D09B7" w:rsidR="00D5500B" w:rsidRPr="004676C6" w:rsidRDefault="00D5500B"/>
    <w:p w14:paraId="528A9A14" w14:textId="2A45E0FC" w:rsidR="00D5500B" w:rsidRPr="004676C6" w:rsidRDefault="00D5500B"/>
    <w:p w14:paraId="55D4F6B7" w14:textId="6609BC25" w:rsidR="00D5500B" w:rsidRPr="004676C6" w:rsidRDefault="00D5500B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2700"/>
        <w:gridCol w:w="2790"/>
        <w:gridCol w:w="600"/>
        <w:gridCol w:w="1635"/>
        <w:gridCol w:w="1445"/>
        <w:gridCol w:w="1800"/>
        <w:gridCol w:w="1260"/>
      </w:tblGrid>
      <w:tr w:rsidR="00D5500B" w:rsidRPr="004676C6" w14:paraId="2C0CEBF2" w14:textId="77777777">
        <w:trPr>
          <w:trHeight w:val="552"/>
        </w:trPr>
        <w:tc>
          <w:tcPr>
            <w:tcW w:w="134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D6C22" w14:textId="7D2B920F" w:rsidR="00D5500B" w:rsidRPr="004676C6" w:rsidRDefault="008F798B" w:rsidP="00D5500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lastRenderedPageBreak/>
              <w:t>GJYSMËVJETORI</w:t>
            </w:r>
            <w:r w:rsidR="00D5500B"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II </w:t>
            </w:r>
          </w:p>
          <w:p w14:paraId="1FCA3982" w14:textId="111253FA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MUAJT: </w:t>
            </w:r>
            <w:r w:rsidR="008F798B" w:rsidRPr="00AC4D2B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JANAR–</w:t>
            </w:r>
            <w:r w:rsidRPr="00AC4D2B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SHKURT-MARS</w:t>
            </w:r>
          </w:p>
        </w:tc>
      </w:tr>
      <w:tr w:rsidR="00D5500B" w:rsidRPr="004676C6" w14:paraId="408A917E" w14:textId="77777777">
        <w:trPr>
          <w:trHeight w:val="183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473D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CB92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8C46B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Njësitë</w:t>
            </w:r>
          </w:p>
          <w:p w14:paraId="50142B3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14:paraId="30CBB25B" w14:textId="127C7BC2" w:rsidR="00D5500B" w:rsidRPr="004676C6" w:rsidRDefault="004676C6" w:rsidP="00D5500B">
            <w:pPr>
              <w:autoSpaceDE w:val="0"/>
              <w:autoSpaceDN w:val="0"/>
              <w:adjustRightInd w:val="0"/>
              <w:spacing w:after="0" w:line="276" w:lineRule="auto"/>
              <w:ind w:left="113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Koha </w:t>
            </w:r>
            <w:r w:rsidR="00D5500B"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mësimore </w:t>
            </w:r>
          </w:p>
          <w:p w14:paraId="118615D1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ind w:left="113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(orë mësimore)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FB4B6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49663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A3FDC" w14:textId="259BEF0C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Ndërlidhja me lëndë </w:t>
            </w:r>
            <w:r w:rsid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të </w:t>
            </w: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tjera mësimore dhe me çështjet </w:t>
            </w:r>
            <w:proofErr w:type="spellStart"/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ndërkurrikulare</w:t>
            </w:r>
            <w:proofErr w:type="spellEnd"/>
          </w:p>
          <w:p w14:paraId="6100CA5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F4943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Burimet</w:t>
            </w:r>
          </w:p>
        </w:tc>
      </w:tr>
      <w:tr w:rsidR="00D5500B" w:rsidRPr="004676C6" w14:paraId="0285EBB7" w14:textId="77777777">
        <w:trPr>
          <w:trHeight w:val="44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C55E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177810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Këngë </w:t>
            </w:r>
          </w:p>
          <w:p w14:paraId="709E307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FB69BF9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B8A8FC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DBA838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755DC9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3FD60C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A779CA6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9C14FAB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81A11E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B2DF9B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DD22591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1F81314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500B33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6E833B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5152C0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846F0F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498220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B5F4E81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2534F0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10C9BA9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BBC787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Krijim muzikor</w:t>
            </w:r>
          </w:p>
          <w:p w14:paraId="186721F0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DB573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Këndon</w:t>
            </w: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këngë e melodi të thjeshta (në grup) sipas imitimit.</w:t>
            </w:r>
          </w:p>
          <w:p w14:paraId="2276DEA3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Ritmizon</w:t>
            </w:r>
            <w:proofErr w:type="spellEnd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 vargje e ritme të këngëve (me zë, me duar dhe me vegla muzikore ritmike për</w:t>
            </w:r>
            <w:r w:rsidRPr="004676C6">
              <w:rPr>
                <w:rFonts w:ascii="Adobe Garamond Pro" w:hAnsi="Adobe Garamond Pro" w:cs="Adobe Garamond Pro"/>
                <w:color w:val="000000"/>
                <w:spacing w:val="-1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fëmijë). </w:t>
            </w:r>
          </w:p>
          <w:p w14:paraId="4547CF3B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Shoqëron</w:t>
            </w: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këndimin dhe/ose luan melodi të thjeshta me vegla muzikore ritmike e melodike të përshtatshme për fëmije</w:t>
            </w:r>
            <w:r w:rsidRPr="004676C6">
              <w:rPr>
                <w:rFonts w:ascii="Adobe Garamond Pro" w:hAnsi="Adobe Garamond Pro" w:cs="Adobe Garamond Pro"/>
                <w:color w:val="000000"/>
                <w:spacing w:val="21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(p.sh.: instrumentet me goditje). </w:t>
            </w:r>
          </w:p>
          <w:p w14:paraId="6EE5F73A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Improvizojnë në ritme të ndryshme me zë dhe instrumente</w:t>
            </w:r>
            <w:r w:rsidRPr="004676C6">
              <w:rPr>
                <w:rFonts w:ascii="Adobe Garamond Pro" w:hAnsi="Adobe Garamond Pro" w:cs="Adobe Garamond Pro"/>
                <w:color w:val="000000"/>
                <w:spacing w:val="-2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ritmike. </w:t>
            </w:r>
          </w:p>
          <w:p w14:paraId="074A6263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Shoqëron</w:t>
            </w: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në mënyrë kreative, me zë ose</w:t>
            </w:r>
          </w:p>
          <w:p w14:paraId="4BAD1C3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në instrumente, këndimin, ligjërimin dhe lojën. </w:t>
            </w:r>
          </w:p>
          <w:p w14:paraId="4B218423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Përforcon njohuritë për vetitë themelore të tingullit (gjatësia, lartësia, ngjyra dhe forca) përmes lojërave, këngëve dhe dëgjimit muzikor.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7181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9C4215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43FF18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1.18: Timbri - loja me zërin</w:t>
            </w:r>
          </w:p>
          <w:p w14:paraId="3421A99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A743F7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8B31C0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A4839E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FE20D36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1.19: Shumë urime - </w:t>
            </w: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Happy</w:t>
            </w:r>
            <w:proofErr w:type="spellEnd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Birthday</w:t>
            </w:r>
            <w:proofErr w:type="spellEnd"/>
          </w:p>
          <w:p w14:paraId="5E21B6B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E6C86F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1.20: Dëgjojmë vepra muzikore</w:t>
            </w:r>
          </w:p>
          <w:p w14:paraId="348299C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1535924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1.21: Instrumentet muzikore</w:t>
            </w:r>
          </w:p>
          <w:p w14:paraId="458F83BC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DBD8BFB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BAFD700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3D80B6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1.22: Luaj me ritmin dhe krijoj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</w:p>
          <w:p w14:paraId="1239E6D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1.23: Djali dhe zogu</w:t>
            </w:r>
          </w:p>
          <w:p w14:paraId="525A05C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29C48D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1.24: Muzika për fëmijë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</w:p>
          <w:p w14:paraId="20A2ED4C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5762EE3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18FBC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B23EDE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A58C9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6DCF4C0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15A672D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D919813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4583DA2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E560946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75AEB83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ADE0480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Brainstorming</w:t>
            </w:r>
            <w:proofErr w:type="spellEnd"/>
          </w:p>
          <w:p w14:paraId="425F795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3BEEC73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  <w:p w14:paraId="2E81DC8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6F71930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108E2BF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939814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6E21D690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331349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1BC773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636C024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D75F74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19C1C3C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40189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7EBD981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E042A10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Buletini i pjesëmarrjes</w:t>
            </w:r>
          </w:p>
          <w:p w14:paraId="60CE9FD9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1D7213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52255EE" w14:textId="5AA657A4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Portofoli i</w:t>
            </w:r>
            <w:r w:rsid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nxënësit</w:t>
            </w:r>
          </w:p>
          <w:p w14:paraId="71477D93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5EA962B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DF40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AC89F8B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Njeriu dhe natyra,</w:t>
            </w:r>
          </w:p>
          <w:p w14:paraId="1D9D64E6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Gjuhë shqipe, </w:t>
            </w:r>
          </w:p>
          <w:p w14:paraId="3A34976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Edukatë figurative,</w:t>
            </w:r>
          </w:p>
          <w:p w14:paraId="0EA05D8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Edukatë muzikore,</w:t>
            </w:r>
          </w:p>
          <w:p w14:paraId="3931A09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shëndeti,</w:t>
            </w:r>
          </w:p>
          <w:p w14:paraId="3FEBC8A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Shoqëria dhe mjedisi,</w:t>
            </w:r>
          </w:p>
          <w:p w14:paraId="537DA72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Gjuhë angleze,</w:t>
            </w:r>
          </w:p>
          <w:p w14:paraId="1682600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Matematikë</w:t>
            </w:r>
          </w:p>
          <w:p w14:paraId="22A9E23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A58991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3F524B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E8FB21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9AFFC1C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bidi="ar-YE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6F67C39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- Mbrojtja e mjedisit dhe zhvillimi I qëndrimeve ekologjike</w:t>
            </w:r>
          </w:p>
          <w:p w14:paraId="7AC87191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6B9BA8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62B81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F2FD8F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39A270A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arsimorë, </w:t>
            </w:r>
          </w:p>
          <w:p w14:paraId="27C8FEC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4E3DE87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14DCDC01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7F0C89C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  <w:p w14:paraId="6B4CF5F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  <w:tr w:rsidR="00D5500B" w:rsidRPr="004676C6" w14:paraId="3C52C7A2" w14:textId="77777777">
        <w:trPr>
          <w:trHeight w:val="44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0883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D67BEA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Elementet bazike të gjuhës artistik</w:t>
            </w:r>
          </w:p>
          <w:p w14:paraId="30097DA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7276FD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EF9D5E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190009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Llojet e muzikës</w:t>
            </w:r>
          </w:p>
          <w:p w14:paraId="5C74975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FDF0506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9D0B343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679E363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D1522D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EE6255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Instrumentet muzikore </w:t>
            </w:r>
          </w:p>
          <w:p w14:paraId="1E342E6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2E552E0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2A9485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3484FAC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Krijues dhe interpretues </w:t>
            </w:r>
          </w:p>
          <w:p w14:paraId="38256A2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E67216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868B2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Dallon lloje të ndryshme të muzikës në shoqëri përmes dëgjimit muzikor (p.sh.: muzikë për vallëzim, film (vizatimor), muzikë për fëmijë, muzikë për raste festive</w:t>
            </w:r>
            <w:r w:rsidRPr="004676C6">
              <w:rPr>
                <w:rFonts w:ascii="Adobe Garamond Pro" w:hAnsi="Adobe Garamond Pro" w:cs="Adobe Garamond Pro"/>
                <w:color w:val="000000"/>
                <w:spacing w:val="-11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etj.). </w:t>
            </w:r>
          </w:p>
          <w:p w14:paraId="17554211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Dallon ngjyrën tingëllore të instrumenteve kryesore muzikore (popullore dhe klasike) përmes dëgjimit të veprave muzikore të përshtatshme për moshën e</w:t>
            </w:r>
            <w:r w:rsidRPr="004676C6">
              <w:rPr>
                <w:rFonts w:ascii="Adobe Garamond Pro" w:hAnsi="Adobe Garamond Pro" w:cs="Adobe Garamond Pro"/>
                <w:color w:val="000000"/>
                <w:spacing w:val="-1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tyre</w:t>
            </w:r>
          </w:p>
          <w:p w14:paraId="3CD45201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Identifikon dhe dallon instrumentet edhe sipas pamjes, mënyrës së përdorimit etj.</w:t>
            </w:r>
          </w:p>
          <w:p w14:paraId="385AC34F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Krijon instrumente muzikore ritmike</w:t>
            </w:r>
            <w:r w:rsidRPr="004676C6">
              <w:rPr>
                <w:rFonts w:ascii="Adobe Garamond Pro" w:hAnsi="Adobe Garamond Pro" w:cs="Adobe Garamond Pro"/>
                <w:color w:val="000000"/>
                <w:spacing w:val="4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me materiale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</w:p>
          <w:p w14:paraId="0D038A77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Ricikluese</w:t>
            </w:r>
            <w:proofErr w:type="spellEnd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</w:t>
            </w:r>
          </w:p>
          <w:p w14:paraId="5BE3A5C2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organike.</w:t>
            </w:r>
          </w:p>
          <w:p w14:paraId="475AFBF6" w14:textId="6BEC2931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Dallon dhe prezanton</w:t>
            </w: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ndonjë figurë markante nga krijuesit dhe interpretuesit</w:t>
            </w:r>
            <w:r w:rsid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botërorë dhe vendas.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0E93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47F4BC0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289F91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226AAB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07139B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1.25: Simfonia e kafshëve</w:t>
            </w:r>
          </w:p>
          <w:p w14:paraId="22C0746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C3E797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3C6D99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1.26: Marsi</w:t>
            </w:r>
          </w:p>
          <w:p w14:paraId="4E957BD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7BDFEF0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1.27: Dëgjoj vepra muzikore</w:t>
            </w:r>
          </w:p>
          <w:p w14:paraId="2EEA30B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95C2CDB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031ACD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CC19C49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A957BFB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3C20F6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6D56CE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4BFEA9B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1980C7B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123B22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176A2E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F53D02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D6470E3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14B6CC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59A31D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5F8F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DE87C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CD070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5280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- Arsimi për zhvillim të qëndrueshëm</w:t>
            </w:r>
          </w:p>
          <w:p w14:paraId="3D1DC8D2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AADFB2D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-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3F89D3D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5911841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-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Globalizimi dhe ndërvarësia</w:t>
            </w:r>
          </w:p>
          <w:p w14:paraId="4A5C4915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16C91CE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-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26A3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</w:tbl>
    <w:p w14:paraId="1E83C656" w14:textId="04AC8BD4" w:rsidR="00D5500B" w:rsidRPr="004676C6" w:rsidRDefault="00D5500B"/>
    <w:p w14:paraId="6A7CF5FE" w14:textId="56F5F108" w:rsidR="00D5500B" w:rsidRPr="004676C6" w:rsidRDefault="00D5500B"/>
    <w:p w14:paraId="342C9EFE" w14:textId="2EDC3D02" w:rsidR="00D5500B" w:rsidRPr="004676C6" w:rsidRDefault="00D5500B"/>
    <w:p w14:paraId="521D3B2F" w14:textId="46746286" w:rsidR="00D5500B" w:rsidRPr="004676C6" w:rsidRDefault="00D5500B"/>
    <w:p w14:paraId="79F49075" w14:textId="3656DA48" w:rsidR="00D5500B" w:rsidRPr="004676C6" w:rsidRDefault="00D5500B"/>
    <w:p w14:paraId="3D00C6B6" w14:textId="61D403B0" w:rsidR="00D5500B" w:rsidRPr="004676C6" w:rsidRDefault="00D5500B"/>
    <w:p w14:paraId="1D9E7365" w14:textId="62BDB837" w:rsidR="00D5500B" w:rsidRPr="004676C6" w:rsidRDefault="00D5500B"/>
    <w:p w14:paraId="63AB6544" w14:textId="4158BF24" w:rsidR="00D5500B" w:rsidRPr="004676C6" w:rsidRDefault="00D5500B"/>
    <w:p w14:paraId="04A98EF7" w14:textId="77DE46C2" w:rsidR="00D5500B" w:rsidRPr="004676C6" w:rsidRDefault="00D5500B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2745"/>
        <w:gridCol w:w="2211"/>
        <w:gridCol w:w="709"/>
        <w:gridCol w:w="1665"/>
        <w:gridCol w:w="1558"/>
        <w:gridCol w:w="1781"/>
        <w:gridCol w:w="1498"/>
      </w:tblGrid>
      <w:tr w:rsidR="00D5500B" w:rsidRPr="004676C6" w14:paraId="79DD6B83" w14:textId="77777777">
        <w:trPr>
          <w:trHeight w:val="710"/>
        </w:trPr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7B998" w14:textId="43B40BFC" w:rsidR="00D5500B" w:rsidRPr="004676C6" w:rsidRDefault="008F798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GJYSMËVJETORI II</w:t>
            </w:r>
          </w:p>
          <w:p w14:paraId="3E37B311" w14:textId="79FF8BE4" w:rsidR="00D5500B" w:rsidRPr="004676C6" w:rsidRDefault="008F798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MUAJT: </w:t>
            </w:r>
            <w:bookmarkStart w:id="0" w:name="_GoBack"/>
            <w:r w:rsidRPr="00AC4D2B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PRILL–MAJ–</w:t>
            </w:r>
            <w:r w:rsidR="00D5500B" w:rsidRPr="00AC4D2B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QERSHOR</w:t>
            </w:r>
            <w:bookmarkEnd w:id="0"/>
          </w:p>
        </w:tc>
      </w:tr>
      <w:tr w:rsidR="00D5500B" w:rsidRPr="004676C6" w14:paraId="151EA919" w14:textId="77777777">
        <w:trPr>
          <w:trHeight w:val="174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7286B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6D35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6F85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Njësitë</w:t>
            </w:r>
          </w:p>
          <w:p w14:paraId="0F72EB5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6BC380F" w14:textId="03533D7B" w:rsidR="00D5500B" w:rsidRPr="004676C6" w:rsidRDefault="004676C6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Koha </w:t>
            </w:r>
            <w:r w:rsidR="00D5500B"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mësimore </w:t>
            </w:r>
          </w:p>
          <w:p w14:paraId="3DBF792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(orë mësimore)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7C7F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DF907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7277C" w14:textId="2B6A3C66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Ndërlidhja me lëndë </w:t>
            </w:r>
            <w:r w:rsid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të </w:t>
            </w: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tjera mësimore dhe me çështjet </w:t>
            </w:r>
            <w:proofErr w:type="spellStart"/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ndërkurrikulare</w:t>
            </w:r>
            <w:proofErr w:type="spellEnd"/>
          </w:p>
          <w:p w14:paraId="0672A79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4737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Burimet</w:t>
            </w:r>
          </w:p>
        </w:tc>
      </w:tr>
      <w:tr w:rsidR="00D5500B" w:rsidRPr="004676C6" w14:paraId="2684FA5B" w14:textId="77777777">
        <w:trPr>
          <w:trHeight w:val="440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9EA2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2A83A8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Këngë </w:t>
            </w:r>
          </w:p>
          <w:p w14:paraId="7ADAF40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CD0DBA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38876F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548593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3926B8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333821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A119B3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07C937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6328AE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C06D89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DB0068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4F8261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ED921A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AED0EC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35E00C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8519E0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E27448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37E04A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48476D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8D10F7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74A585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A2CBA6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0F8F53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3FDFE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Këndon</w:t>
            </w: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këngë e melodi te thjeshta (në grup) sipas imitimit.</w:t>
            </w:r>
          </w:p>
          <w:p w14:paraId="1A93F043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Ritmizon</w:t>
            </w:r>
            <w:proofErr w:type="spellEnd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 vargje e ritme të këngëve (me zë, me duar dhe me vegla muzikore ritmike për</w:t>
            </w:r>
            <w:r w:rsidRPr="004676C6">
              <w:rPr>
                <w:rFonts w:ascii="Adobe Garamond Pro" w:hAnsi="Adobe Garamond Pro" w:cs="Adobe Garamond Pro"/>
                <w:color w:val="000000"/>
                <w:spacing w:val="-1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fëmijë)</w:t>
            </w:r>
          </w:p>
          <w:p w14:paraId="3874FEE6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Shoqëron</w:t>
            </w: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këndimin dhe/ose luan melodi të thjeshta me vegla muzikore ritmike e melodike të përshtatshme për fëmije</w:t>
            </w:r>
            <w:r w:rsidRPr="004676C6">
              <w:rPr>
                <w:rFonts w:ascii="Adobe Garamond Pro" w:hAnsi="Adobe Garamond Pro" w:cs="Adobe Garamond Pro"/>
                <w:color w:val="000000"/>
                <w:spacing w:val="15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(instrumentet me goditje)</w:t>
            </w:r>
          </w:p>
          <w:p w14:paraId="7B639F1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7DBE20B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dallon lloje të ndryshme të muzikës në shoqëri përmes dëgjimit muzikor (p.sh muzike për vallëzim, muzike për film (vizatimor), muzike për fëmijë, muzikë për raste të ndryshme, muzikë festive</w:t>
            </w:r>
            <w:r w:rsidRPr="004676C6">
              <w:rPr>
                <w:rFonts w:ascii="Adobe Garamond Pro" w:hAnsi="Adobe Garamond Pro" w:cs="Adobe Garamond Pro"/>
                <w:color w:val="000000"/>
                <w:spacing w:val="-8"/>
                <w:kern w:val="0"/>
              </w:rPr>
              <w:t xml:space="preserve"> </w:t>
            </w: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etj</w:t>
            </w:r>
            <w:proofErr w:type="spellEnd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)</w:t>
            </w:r>
          </w:p>
          <w:p w14:paraId="097B96FE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Dallon ngjyrën tingëllore të instrumenteve kryesore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muzikore (popullore dhe klasike) përmes dëgjimit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C3D5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1.28: Luaj me instrumentin</w:t>
            </w:r>
          </w:p>
          <w:p w14:paraId="1EA99C0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BD4851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302086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00899C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4FF482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07F94C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1.29: O mësues i dashur</w:t>
            </w:r>
          </w:p>
          <w:p w14:paraId="797B47E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981FF7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1.30: Ndërtoj instrumentin</w:t>
            </w:r>
          </w:p>
          <w:p w14:paraId="5B32925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E259F4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45B2D3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8E1B3E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5C05FF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02F657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554906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83470C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ED8109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2001E9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1.31: Festa e abetares</w:t>
            </w:r>
          </w:p>
          <w:p w14:paraId="39A3064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E35008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1.32: Kënga e alfabetit</w:t>
            </w:r>
          </w:p>
          <w:p w14:paraId="1262050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5668F3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 33. 1 qershori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01B7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57BC90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BEEF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86BDA1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Bisedë</w:t>
            </w:r>
          </w:p>
          <w:p w14:paraId="2C99919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A726E4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Diskutim</w:t>
            </w:r>
          </w:p>
          <w:p w14:paraId="32FC496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399623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Lojë me role</w:t>
            </w:r>
          </w:p>
          <w:p w14:paraId="7E5AAC3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78E26C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Brainstorming</w:t>
            </w:r>
            <w:proofErr w:type="spellEnd"/>
          </w:p>
          <w:p w14:paraId="2371935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72ECA6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Diagrami i Venit</w:t>
            </w:r>
          </w:p>
          <w:p w14:paraId="39186C3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8FBA7A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Punë në grupe</w:t>
            </w:r>
          </w:p>
          <w:p w14:paraId="695ADA2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D6FDE0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Punë individuale</w:t>
            </w:r>
          </w:p>
          <w:p w14:paraId="27A4FCB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F80F53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14B2F6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0C66F4D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4CA9A5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B8FE01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99475B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F7509D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807F39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419E55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07F240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4EA3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3EB28F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F902AE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Buletini i pjesëmarrjes</w:t>
            </w:r>
          </w:p>
          <w:p w14:paraId="18CBCF1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DD39A8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9DB7D8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Portofoli i nxënësit</w:t>
            </w:r>
          </w:p>
          <w:p w14:paraId="146BEAD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0B1C9CB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5AA5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B54C7D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Njeriu dhe natyra,</w:t>
            </w:r>
          </w:p>
          <w:p w14:paraId="0E833CB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Gjuhë shqipe, </w:t>
            </w:r>
          </w:p>
          <w:p w14:paraId="5BBD793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Edukatë figurative,</w:t>
            </w:r>
          </w:p>
          <w:p w14:paraId="0EDF53E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Edukatë muzikore,</w:t>
            </w:r>
          </w:p>
          <w:p w14:paraId="28A2652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Edukata fizike, sporte dhe shëndeti’</w:t>
            </w:r>
          </w:p>
          <w:p w14:paraId="790ECD9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Shoqëria dhe mjedisi,</w:t>
            </w:r>
          </w:p>
          <w:p w14:paraId="47F2574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Gjuhë angleze,</w:t>
            </w:r>
          </w:p>
          <w:p w14:paraId="370AF976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Matematikë</w:t>
            </w:r>
          </w:p>
          <w:p w14:paraId="3B11065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72C6B8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E26F26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72E9F7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2A801E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bidi="ar-YE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725DCFCF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- Mbrojtja e mjedisit dhe zhvillimi I qëndrimeve ekologjike</w:t>
            </w:r>
          </w:p>
          <w:p w14:paraId="13FA30B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02A866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3460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35188B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Teksti shkollor</w:t>
            </w:r>
          </w:p>
          <w:p w14:paraId="59F7333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Softuerë arsimorë, </w:t>
            </w:r>
          </w:p>
          <w:p w14:paraId="7B75AC0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C55BF4A" w14:textId="70FE3B63" w:rsidR="00D5500B" w:rsidRPr="004676C6" w:rsidRDefault="004676C6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</w:rPr>
              <w:t>CD</w:t>
            </w:r>
          </w:p>
          <w:p w14:paraId="30987AF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4B2EE2F" w14:textId="19A79730" w:rsidR="00D5500B" w:rsidRPr="004676C6" w:rsidRDefault="004676C6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</w:rPr>
              <w:t>DVD</w:t>
            </w:r>
          </w:p>
          <w:p w14:paraId="3F687CB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  <w:tr w:rsidR="00D5500B" w:rsidRPr="004676C6" w14:paraId="73939D68" w14:textId="77777777" w:rsidTr="009A064D">
        <w:trPr>
          <w:trHeight w:val="13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53D4A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08D1D9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0B6192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4EFD67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0028EC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D2B7CE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864386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7D4E37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D28405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C388B3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040A4E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Llojet e muzikës</w:t>
            </w:r>
          </w:p>
          <w:p w14:paraId="3B02098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83560C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Instrumentet muzikore </w:t>
            </w:r>
          </w:p>
          <w:p w14:paraId="12CF9EF9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42126BA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7B8E485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6B23B00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32439E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2FCF4D6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3ED86DF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10003E08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Krijues dhe interpretues</w:t>
            </w:r>
          </w:p>
          <w:p w14:paraId="7458787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18875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të veprave muzikore të përshtatshme për moshën e</w:t>
            </w:r>
            <w:r w:rsidRPr="004676C6">
              <w:rPr>
                <w:rFonts w:ascii="Adobe Garamond Pro" w:hAnsi="Adobe Garamond Pro" w:cs="Adobe Garamond Pro"/>
                <w:color w:val="000000"/>
                <w:spacing w:val="-1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tyre</w:t>
            </w:r>
          </w:p>
          <w:p w14:paraId="18AC984B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Identifikon dhe dallon instrumentet edhe sipas pamjes, mënyrës së përdorimit etj.</w:t>
            </w:r>
          </w:p>
          <w:p w14:paraId="305B3A08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Krijon instrumente muzikore ritmike</w:t>
            </w:r>
            <w:r w:rsidRPr="004676C6">
              <w:rPr>
                <w:rFonts w:ascii="Adobe Garamond Pro" w:hAnsi="Adobe Garamond Pro" w:cs="Adobe Garamond Pro"/>
                <w:color w:val="000000"/>
                <w:spacing w:val="3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me materiale të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</w:p>
          <w:p w14:paraId="36CE2082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riciklueshme</w:t>
            </w:r>
            <w:proofErr w:type="spellEnd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ab/>
            </w:r>
          </w:p>
          <w:p w14:paraId="1CC1E406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organike (</w:t>
            </w:r>
            <w:proofErr w:type="spellStart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marakas</w:t>
            </w:r>
            <w:proofErr w:type="spellEnd"/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 xml:space="preserve"> me oriz, misër, dajre të vogla</w:t>
            </w:r>
            <w:r w:rsidRPr="004676C6">
              <w:rPr>
                <w:rFonts w:ascii="Adobe Garamond Pro" w:hAnsi="Adobe Garamond Pro" w:cs="Adobe Garamond Pro"/>
                <w:color w:val="000000"/>
                <w:spacing w:val="-1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etj.) Dallon dhe prezanton fotografi të ndonjë krijuesi dhe interpretuesi artistik të njohur.</w:t>
            </w:r>
          </w:p>
          <w:p w14:paraId="55556C3B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Shpreh mendimin për veprat muzikore të dëgjuara (me dy-tri fjali të thjeshta, me lëvizje dhe me shprehje</w:t>
            </w:r>
            <w:r w:rsidRPr="004676C6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figurative).</w:t>
            </w:r>
          </w:p>
          <w:p w14:paraId="4925FA29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Shpreh mendimin e tij/saj për krijimet dhe interpretimet e veta dhe të bashkëmoshatarëve.</w:t>
            </w:r>
          </w:p>
          <w:p w14:paraId="50FAD1DB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Viziton dhe përshkruan ndonjë ngjarje muzikore në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1AC0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54170D7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1.34: Studio e kompozitorit</w:t>
            </w:r>
          </w:p>
          <w:p w14:paraId="6A92E250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000FACB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0A20E8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1. 35: Unë çmoj, unë vlerësoj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D6D0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4C2E0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4F8F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11E82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- Arsimi për zhvillim të qëndrueshëm</w:t>
            </w:r>
          </w:p>
          <w:p w14:paraId="425C533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AF0633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-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Zhvillimi personal dhe shkathtësitë për jetë</w:t>
            </w:r>
          </w:p>
          <w:p w14:paraId="231AAB0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511F8C4C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-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Globalizimi dhe ndërvarësia</w:t>
            </w:r>
          </w:p>
          <w:p w14:paraId="42562344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D93B181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-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Edukimi për media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D9ED8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5500B" w:rsidRPr="004676C6" w14:paraId="5B38F482" w14:textId="77777777" w:rsidTr="009A064D">
        <w:trPr>
          <w:trHeight w:val="13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A8FED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Vepra artistike</w:t>
            </w:r>
          </w:p>
          <w:p w14:paraId="0D40355E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</w:p>
          <w:p w14:paraId="734C0873" w14:textId="77777777" w:rsidR="00D5500B" w:rsidRPr="004676C6" w:rsidRDefault="00D5500B" w:rsidP="00D5500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Ngjarje artistike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D1D0C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familje, në shkollë dhe më gjerë</w:t>
            </w:r>
          </w:p>
          <w:p w14:paraId="118041EF" w14:textId="77777777" w:rsidR="00D5500B" w:rsidRPr="004676C6" w:rsidRDefault="00D5500B" w:rsidP="00D5500B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Emërton</w:t>
            </w:r>
            <w:r w:rsidRPr="004676C6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</w:t>
            </w:r>
            <w:r w:rsidRPr="004676C6">
              <w:rPr>
                <w:rFonts w:ascii="Adobe Garamond Pro" w:hAnsi="Adobe Garamond Pro" w:cs="Adobe Garamond Pro"/>
                <w:color w:val="000000"/>
                <w:kern w:val="0"/>
              </w:rPr>
              <w:t>ndonjë institucion të rëndësishëm muzikor në vend ose jashtë vendit.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E28D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2AB96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D524A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ABA16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1AE03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DA8FF" w14:textId="77777777" w:rsidR="00D5500B" w:rsidRPr="004676C6" w:rsidRDefault="00D5500B" w:rsidP="00D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</w:tbl>
    <w:p w14:paraId="254D870D" w14:textId="77777777" w:rsidR="00D5500B" w:rsidRPr="004676C6" w:rsidRDefault="00D5500B"/>
    <w:sectPr w:rsidR="00D5500B" w:rsidRPr="004676C6" w:rsidSect="00D5500B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0B"/>
    <w:rsid w:val="000E7431"/>
    <w:rsid w:val="00162A0F"/>
    <w:rsid w:val="0029263F"/>
    <w:rsid w:val="004676C6"/>
    <w:rsid w:val="00504AA1"/>
    <w:rsid w:val="00872FBC"/>
    <w:rsid w:val="008F798B"/>
    <w:rsid w:val="009A064D"/>
    <w:rsid w:val="00AC4D2B"/>
    <w:rsid w:val="00D5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0938"/>
  <w15:chartTrackingRefBased/>
  <w15:docId w15:val="{F565B06E-688F-41ED-B950-5742D654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550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tit1">
    <w:name w:val="tit_1"/>
    <w:basedOn w:val="NoParagraphStyle"/>
    <w:uiPriority w:val="99"/>
    <w:rsid w:val="00D5500B"/>
    <w:pPr>
      <w:spacing w:after="160" w:line="259" w:lineRule="auto"/>
      <w:ind w:left="454" w:hanging="454"/>
    </w:pPr>
    <w:rPr>
      <w:rFonts w:ascii="Adobe Garamond Pro Bold" w:hAnsi="Adobe Garamond Pro Bold" w:cs="Adobe Garamond Pro Bold"/>
      <w:b/>
      <w:bCs/>
      <w:sz w:val="40"/>
      <w:szCs w:val="40"/>
    </w:rPr>
  </w:style>
  <w:style w:type="paragraph" w:customStyle="1" w:styleId="Titi2">
    <w:name w:val="Titi 2"/>
    <w:basedOn w:val="NoParagraphStyle"/>
    <w:uiPriority w:val="99"/>
    <w:rsid w:val="00D5500B"/>
    <w:pPr>
      <w:spacing w:after="160" w:line="259" w:lineRule="auto"/>
      <w:ind w:left="454" w:hanging="454"/>
    </w:pPr>
    <w:rPr>
      <w:rFonts w:ascii="Adobe Garamond Pro Bold" w:hAnsi="Adobe Garamond Pro Bold" w:cs="Adobe Garamond Pro Bold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D5500B"/>
    <w:pPr>
      <w:autoSpaceDE w:val="0"/>
      <w:autoSpaceDN w:val="0"/>
      <w:adjustRightInd w:val="0"/>
      <w:spacing w:after="200" w:line="276" w:lineRule="auto"/>
      <w:ind w:left="720"/>
      <w:textAlignment w:val="center"/>
    </w:pPr>
    <w:rPr>
      <w:rFonts w:ascii="Adobe Garamond Pro Bold" w:hAnsi="Adobe Garamond Pro Bold"/>
      <w:color w:val="000000"/>
      <w:kern w:val="0"/>
      <w:lang w:val="en-US"/>
    </w:rPr>
  </w:style>
  <w:style w:type="paragraph" w:customStyle="1" w:styleId="TableParagraph">
    <w:name w:val="Table Paragraph"/>
    <w:basedOn w:val="Normal"/>
    <w:uiPriority w:val="99"/>
    <w:rsid w:val="00D5500B"/>
    <w:pPr>
      <w:suppressAutoHyphens/>
      <w:autoSpaceDE w:val="0"/>
      <w:autoSpaceDN w:val="0"/>
      <w:adjustRightInd w:val="0"/>
      <w:spacing w:after="0" w:line="288" w:lineRule="auto"/>
      <w:ind w:firstLine="288"/>
      <w:jc w:val="both"/>
      <w:textAlignment w:val="center"/>
    </w:pPr>
    <w:rPr>
      <w:rFonts w:ascii="Adobe Garamond Pro Bold" w:hAnsi="Adobe Garamond Pro Bold"/>
      <w:color w:val="000000"/>
      <w:kern w:val="0"/>
      <w:lang w:val="en-US"/>
    </w:rPr>
  </w:style>
  <w:style w:type="character" w:customStyle="1" w:styleId="WordImportedListStyle46StylesforWordRTFImportedLists">
    <w:name w:val="Word Imported List Style46 (Styles for Word/RTF Imported Lists)"/>
    <w:uiPriority w:val="99"/>
    <w:rsid w:val="00D5500B"/>
  </w:style>
  <w:style w:type="character" w:customStyle="1" w:styleId="WordImportedListStyle47StylesforWordRTFImportedLists">
    <w:name w:val="Word Imported List Style47 (Styles for Word/RTF Imported Lists)"/>
    <w:uiPriority w:val="99"/>
    <w:rsid w:val="00D5500B"/>
  </w:style>
  <w:style w:type="character" w:customStyle="1" w:styleId="WordImportedListStyle48StylesforWordRTFImportedLists">
    <w:name w:val="Word Imported List Style48 (Styles for Word/RTF Imported Lists)"/>
    <w:uiPriority w:val="99"/>
    <w:rsid w:val="00D5500B"/>
  </w:style>
  <w:style w:type="character" w:customStyle="1" w:styleId="WordImportedListStyle49StylesforWordRTFImportedLists">
    <w:name w:val="Word Imported List Style49 (Styles for Word/RTF Imported Lists)"/>
    <w:uiPriority w:val="99"/>
    <w:rsid w:val="00D5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Arlinda</cp:lastModifiedBy>
  <cp:revision>11</cp:revision>
  <dcterms:created xsi:type="dcterms:W3CDTF">2024-04-11T14:23:00Z</dcterms:created>
  <dcterms:modified xsi:type="dcterms:W3CDTF">2024-04-22T11:17:00Z</dcterms:modified>
</cp:coreProperties>
</file>